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76" w:rsidRPr="003012A2" w:rsidRDefault="008E6CF9" w:rsidP="003012A2">
      <w:pPr>
        <w:pStyle w:val="1"/>
        <w:jc w:val="center"/>
        <w:rPr>
          <w:rFonts w:ascii="Times New Roman" w:hAnsi="Times New Roman" w:cs="Times New Roman"/>
          <w:b w:val="0"/>
          <w:color w:val="333333"/>
          <w:sz w:val="36"/>
          <w:szCs w:val="36"/>
        </w:rPr>
      </w:pPr>
      <w:r w:rsidRPr="003012A2">
        <w:rPr>
          <w:rFonts w:ascii="Times New Roman" w:hAnsi="Times New Roman" w:cs="Times New Roman"/>
          <w:color w:val="000000"/>
          <w:sz w:val="36"/>
          <w:szCs w:val="36"/>
        </w:rPr>
        <w:t>Спрос крупных компаний на продукцию МСП размещен на Цифровой платформе</w:t>
      </w:r>
    </w:p>
    <w:p w:rsidR="00230476" w:rsidRPr="003012A2" w:rsidRDefault="008E6CF9" w:rsidP="003012A2">
      <w:pPr>
        <w:pStyle w:val="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2A2">
        <w:rPr>
          <w:rFonts w:ascii="Times New Roman" w:hAnsi="Times New Roman" w:cs="Times New Roman"/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6250244" cy="4248150"/>
            <wp:effectExtent l="0" t="0" r="0" b="0"/>
            <wp:docPr id="1" name="Изображение1 Коп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58" cy="42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76" w:rsidRPr="003012A2" w:rsidRDefault="008E6CF9" w:rsidP="003012A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color w:val="000000"/>
          <w:sz w:val="28"/>
          <w:szCs w:val="28"/>
        </w:rPr>
        <w:t>Спрос крупных компаний на поставку продукции теперь представлен на Цифровой платформе МСП.РФ.</w:t>
      </w:r>
      <w:r w:rsidRPr="003012A2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малого и среднего бизнеса могут в режиме онлайн, воспользовавшись сервисом «Производственная кооперация и сбыт», ознакомиться с запросами потенциальных клиентов и направить им свои коммерческие предложения. На цифровой платформе представлено множ</w:t>
      </w:r>
      <w:r w:rsidRPr="003012A2">
        <w:rPr>
          <w:rFonts w:ascii="Times New Roman" w:hAnsi="Times New Roman" w:cs="Times New Roman"/>
          <w:color w:val="000000"/>
          <w:sz w:val="28"/>
          <w:szCs w:val="28"/>
        </w:rPr>
        <w:t>ество позиций от крупных промышленных и торговых компаний, среди которых КамАЗ, Мински</w:t>
      </w:r>
      <w:bookmarkStart w:id="0" w:name="_GoBack"/>
      <w:bookmarkEnd w:id="0"/>
      <w:r w:rsidRPr="003012A2">
        <w:rPr>
          <w:rFonts w:ascii="Times New Roman" w:hAnsi="Times New Roman" w:cs="Times New Roman"/>
          <w:color w:val="000000"/>
          <w:sz w:val="28"/>
          <w:szCs w:val="28"/>
        </w:rPr>
        <w:t>й тракторный завод, РЖД, «Ростелеком», «</w:t>
      </w:r>
      <w:proofErr w:type="spellStart"/>
      <w:r w:rsidRPr="003012A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Pr="003012A2">
        <w:rPr>
          <w:rFonts w:ascii="Times New Roman" w:hAnsi="Times New Roman" w:cs="Times New Roman"/>
          <w:color w:val="000000"/>
          <w:sz w:val="28"/>
          <w:szCs w:val="28"/>
        </w:rPr>
        <w:t xml:space="preserve"> РАО», X5 </w:t>
      </w:r>
      <w:proofErr w:type="spellStart"/>
      <w:r w:rsidRPr="003012A2">
        <w:rPr>
          <w:rFonts w:ascii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3012A2">
        <w:rPr>
          <w:rFonts w:ascii="Times New Roman" w:hAnsi="Times New Roman" w:cs="Times New Roman"/>
          <w:color w:val="000000"/>
          <w:sz w:val="28"/>
          <w:szCs w:val="28"/>
        </w:rPr>
        <w:t>, «Магнит» и «Метро». Перечень компаний и запрашиваемых позиций, их география постоянно обновляются и расширяю</w:t>
      </w:r>
      <w:r w:rsidRPr="003012A2">
        <w:rPr>
          <w:rFonts w:ascii="Times New Roman" w:hAnsi="Times New Roman" w:cs="Times New Roman"/>
          <w:color w:val="000000"/>
          <w:sz w:val="28"/>
          <w:szCs w:val="28"/>
        </w:rPr>
        <w:t>тся.</w:t>
      </w:r>
    </w:p>
    <w:p w:rsidR="00230476" w:rsidRPr="003012A2" w:rsidRDefault="008E6CF9" w:rsidP="003012A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Цифровой сервис дает возможность крупным компаниям находить надежных поставщиков среди предприятий малого и среднего бизнеса, что особенно актуально в условиях санкций и необходимости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>. Предприниматели, в свою очередь, получили удобный</w:t>
      </w:r>
      <w:r w:rsidRPr="003012A2">
        <w:rPr>
          <w:rFonts w:ascii="Times New Roman" w:hAnsi="Times New Roman" w:cs="Times New Roman"/>
          <w:sz w:val="28"/>
          <w:szCs w:val="28"/>
        </w:rPr>
        <w:t xml:space="preserve"> канал продвижения и реализации товаров. В частности, сформирован большой спрос на продовольственные товары и сельхозпродукцию, причем, не только со стороны крупных компании, но и небольших предприятий общественного питания и гостиничного бизнеса. Найти по</w:t>
      </w:r>
      <w:r w:rsidRPr="003012A2">
        <w:rPr>
          <w:rFonts w:ascii="Times New Roman" w:hAnsi="Times New Roman" w:cs="Times New Roman"/>
          <w:sz w:val="28"/>
          <w:szCs w:val="28"/>
        </w:rPr>
        <w:t>ставщика сельхозпродукции через реестр можно в конкретном регионе.</w:t>
      </w:r>
    </w:p>
    <w:p w:rsidR="00230476" w:rsidRPr="003012A2" w:rsidRDefault="008E6CF9" w:rsidP="003012A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Подробная информация и регистрация по ссылке: </w:t>
      </w:r>
      <w:r w:rsidRPr="003012A2">
        <w:rPr>
          <w:rFonts w:ascii="Times New Roman" w:hAnsi="Times New Roman" w:cs="Times New Roman"/>
          <w:sz w:val="28"/>
          <w:szCs w:val="28"/>
        </w:rPr>
        <w:t xml:space="preserve">https://мсп.рф/services/development/promo </w:t>
      </w:r>
    </w:p>
    <w:p w:rsidR="00230476" w:rsidRPr="003012A2" w:rsidRDefault="008E6CF9" w:rsidP="003012A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>Методические рекомендации по стимулированию спроса на продукцию субъектов МСП со стороны крупного ча</w:t>
      </w:r>
      <w:r w:rsidRPr="003012A2">
        <w:rPr>
          <w:rFonts w:ascii="Times New Roman" w:hAnsi="Times New Roman" w:cs="Times New Roman"/>
          <w:sz w:val="28"/>
          <w:szCs w:val="28"/>
        </w:rPr>
        <w:t>стного бизнеса с использованием Цифровой платформы МСП.РФ:</w:t>
      </w:r>
      <w:r w:rsidR="003012A2" w:rsidRPr="003012A2">
        <w:rPr>
          <w:rFonts w:ascii="Times New Roman" w:hAnsi="Times New Roman" w:cs="Times New Roman"/>
          <w:sz w:val="28"/>
          <w:szCs w:val="28"/>
        </w:rPr>
        <w:t xml:space="preserve"> </w:t>
      </w:r>
      <w:r w:rsidRPr="003012A2">
        <w:rPr>
          <w:rFonts w:ascii="Times New Roman" w:hAnsi="Times New Roman" w:cs="Times New Roman"/>
          <w:color w:val="000000"/>
          <w:sz w:val="28"/>
          <w:szCs w:val="28"/>
        </w:rPr>
        <w:t>https://mogulk.ru/sites/default/files/media/file/2023-10/msp.pdf?ysclid=lqgi9gjf6j365298060</w:t>
      </w:r>
    </w:p>
    <w:sectPr w:rsidR="00230476" w:rsidRPr="003012A2" w:rsidSect="003012A2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6"/>
    <w:rsid w:val="00230476"/>
    <w:rsid w:val="003012A2"/>
    <w:rsid w:val="008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019"/>
  <w15:docId w15:val="{D1860D40-77DF-4D24-A80F-6260696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2023-12-27T05:33:00Z</dcterms:created>
  <dcterms:modified xsi:type="dcterms:W3CDTF">2023-12-27T05:33:00Z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2023-12-22T12:54:23Z</dcterms:created>
  <dc:creator/>
  <dc:description/>
  <dc:language>ru-RU</dc:language>
  <cp:lastModifiedBy/>
  <dcterms:modified xsi:type="dcterms:W3CDTF">2023-12-22T13:48:29Z</dcterms:modified>
  <cp:revision>2</cp:revision>
  <dc:subject/>
  <dc:title/>
</cp:coreProperties>
</file>